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F4F65" w14:textId="232CB21F" w:rsidR="005E7022" w:rsidRDefault="005E7022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Tactical Combat </w:t>
      </w:r>
      <w:r w:rsidR="00513B19">
        <w:rPr>
          <w:sz w:val="36"/>
          <w:szCs w:val="36"/>
        </w:rPr>
        <w:t>Casualty Care (TCCC) Skill Set</w:t>
      </w:r>
    </w:p>
    <w:p w14:paraId="6B35A111" w14:textId="0B029C7F" w:rsidR="00DE2B03" w:rsidRDefault="00DE2B03" w:rsidP="00DE2B03">
      <w:pPr>
        <w:jc w:val="center"/>
        <w:rPr>
          <w:rFonts w:ascii="Arial" w:hAnsi="Arial" w:cs="Arial"/>
          <w:b/>
          <w:snapToGrid w:val="0"/>
          <w:sz w:val="36"/>
          <w:szCs w:val="36"/>
        </w:rPr>
      </w:pPr>
      <w:r>
        <w:rPr>
          <w:rFonts w:ascii="Arial" w:hAnsi="Arial" w:cs="Arial"/>
          <w:b/>
          <w:snapToGrid w:val="0"/>
          <w:sz w:val="36"/>
          <w:szCs w:val="36"/>
        </w:rPr>
        <w:t xml:space="preserve">For </w:t>
      </w:r>
      <w:r w:rsidR="00513B19">
        <w:rPr>
          <w:rFonts w:ascii="Arial" w:hAnsi="Arial" w:cs="Arial"/>
          <w:b/>
          <w:snapToGrid w:val="0"/>
          <w:sz w:val="36"/>
          <w:szCs w:val="36"/>
        </w:rPr>
        <w:t>All</w:t>
      </w:r>
      <w:r w:rsidRPr="00DE2B03">
        <w:rPr>
          <w:rFonts w:ascii="Arial" w:hAnsi="Arial" w:cs="Arial"/>
          <w:b/>
          <w:snapToGrid w:val="0"/>
          <w:sz w:val="36"/>
          <w:szCs w:val="36"/>
        </w:rPr>
        <w:t xml:space="preserve"> Combatants</w:t>
      </w:r>
    </w:p>
    <w:p w14:paraId="54925A31" w14:textId="77777777" w:rsidR="00D26426" w:rsidRPr="00DE2B03" w:rsidRDefault="00D26426" w:rsidP="00DE2B03">
      <w:pPr>
        <w:jc w:val="center"/>
        <w:rPr>
          <w:rFonts w:ascii="Arial" w:hAnsi="Arial" w:cs="Arial"/>
          <w:b/>
          <w:snapToGrid w:val="0"/>
          <w:sz w:val="36"/>
          <w:szCs w:val="36"/>
        </w:rPr>
      </w:pPr>
    </w:p>
    <w:p w14:paraId="0370FF0B" w14:textId="1AE4C372" w:rsidR="005C0594" w:rsidRPr="00D26426" w:rsidRDefault="00181E61">
      <w:pPr>
        <w:pStyle w:val="Title"/>
        <w:rPr>
          <w:sz w:val="28"/>
          <w:szCs w:val="28"/>
        </w:rPr>
      </w:pPr>
      <w:r>
        <w:rPr>
          <w:sz w:val="28"/>
          <w:szCs w:val="28"/>
        </w:rPr>
        <w:t>June 03, 2016</w:t>
      </w:r>
    </w:p>
    <w:p w14:paraId="20F4F1D6" w14:textId="77777777" w:rsidR="00253714" w:rsidRDefault="00253714">
      <w:pPr>
        <w:rPr>
          <w:rFonts w:ascii="Arial" w:hAnsi="Arial" w:cs="Arial"/>
          <w:b/>
          <w:snapToGrid w:val="0"/>
          <w:sz w:val="24"/>
          <w:szCs w:val="24"/>
        </w:rPr>
      </w:pPr>
    </w:p>
    <w:p w14:paraId="4F9B353F" w14:textId="77777777" w:rsidR="005E7022" w:rsidRDefault="005E7022">
      <w:pPr>
        <w:rPr>
          <w:rFonts w:ascii="Arial" w:hAnsi="Arial" w:cs="Arial"/>
          <w:b/>
          <w:snapToGrid w:val="0"/>
        </w:rPr>
      </w:pPr>
      <w:r w:rsidRPr="00F3543A">
        <w:rPr>
          <w:rFonts w:ascii="Arial" w:hAnsi="Arial" w:cs="Arial"/>
          <w:b/>
          <w:snapToGrid w:val="0"/>
          <w:u w:val="single"/>
        </w:rPr>
        <w:t>Overview of Tactical Medicine</w:t>
      </w:r>
      <w:r w:rsidR="0075367A">
        <w:rPr>
          <w:rFonts w:ascii="Arial" w:hAnsi="Arial" w:cs="Arial"/>
          <w:b/>
          <w:snapToGrid w:val="0"/>
        </w:rPr>
        <w:tab/>
      </w:r>
      <w:r w:rsidR="00A5324D">
        <w:rPr>
          <w:rFonts w:ascii="Arial" w:hAnsi="Arial" w:cs="Arial"/>
          <w:b/>
          <w:snapToGrid w:val="0"/>
        </w:rPr>
        <w:tab/>
      </w:r>
    </w:p>
    <w:p w14:paraId="105685F6" w14:textId="77777777" w:rsidR="00B55395" w:rsidRDefault="00B55395">
      <w:pPr>
        <w:rPr>
          <w:rFonts w:ascii="Arial" w:hAnsi="Arial" w:cs="Arial"/>
          <w:b/>
          <w:snapToGrid w:val="0"/>
          <w:highlight w:val="yellow"/>
        </w:rPr>
      </w:pPr>
    </w:p>
    <w:p w14:paraId="625DDA33" w14:textId="77777777" w:rsidR="005E7022" w:rsidRPr="00F3543A" w:rsidRDefault="005E7022">
      <w:pPr>
        <w:rPr>
          <w:rFonts w:ascii="Arial" w:hAnsi="Arial" w:cs="Arial"/>
          <w:b/>
          <w:snapToGrid w:val="0"/>
          <w:u w:val="single"/>
        </w:rPr>
      </w:pPr>
      <w:r w:rsidRPr="00F3543A">
        <w:rPr>
          <w:rFonts w:ascii="Arial" w:hAnsi="Arial" w:cs="Arial"/>
          <w:b/>
          <w:snapToGrid w:val="0"/>
          <w:u w:val="single"/>
        </w:rPr>
        <w:t>Hemostasis</w:t>
      </w:r>
    </w:p>
    <w:p w14:paraId="4588BA55" w14:textId="3E7BEEB7" w:rsidR="005E7022" w:rsidRDefault="005E7022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Apply </w:t>
      </w:r>
      <w:r w:rsidR="001858F8">
        <w:rPr>
          <w:rFonts w:ascii="Arial" w:hAnsi="Arial" w:cs="Arial"/>
          <w:b/>
          <w:snapToGrid w:val="0"/>
        </w:rPr>
        <w:t xml:space="preserve">Limb </w:t>
      </w:r>
      <w:r>
        <w:rPr>
          <w:rFonts w:ascii="Arial" w:hAnsi="Arial" w:cs="Arial"/>
          <w:b/>
          <w:snapToGrid w:val="0"/>
        </w:rPr>
        <w:t>Tourniquet</w:t>
      </w:r>
      <w:r w:rsidR="00B55395">
        <w:rPr>
          <w:rFonts w:ascii="Arial" w:hAnsi="Arial" w:cs="Arial"/>
          <w:b/>
          <w:snapToGrid w:val="0"/>
        </w:rPr>
        <w:tab/>
      </w:r>
      <w:r w:rsidR="00A5324D">
        <w:rPr>
          <w:rFonts w:ascii="Arial" w:hAnsi="Arial" w:cs="Arial"/>
          <w:b/>
          <w:snapToGrid w:val="0"/>
        </w:rPr>
        <w:t xml:space="preserve"> </w:t>
      </w:r>
    </w:p>
    <w:p w14:paraId="2961269F" w14:textId="77777777" w:rsidR="005E7022" w:rsidRDefault="005E7022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Apply Direct Pressure</w:t>
      </w:r>
    </w:p>
    <w:p w14:paraId="0F137024" w14:textId="77777777" w:rsidR="00D70ECC" w:rsidRPr="005E7022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Apply Bandage</w:t>
      </w:r>
    </w:p>
    <w:p w14:paraId="77C1C867" w14:textId="77777777" w:rsidR="005E7022" w:rsidRDefault="005E7022">
      <w:pPr>
        <w:rPr>
          <w:rFonts w:ascii="Arial" w:hAnsi="Arial" w:cs="Arial"/>
          <w:b/>
          <w:snapToGrid w:val="0"/>
        </w:rPr>
      </w:pPr>
      <w:r w:rsidRPr="005E7022">
        <w:rPr>
          <w:rFonts w:ascii="Arial" w:hAnsi="Arial" w:cs="Arial"/>
          <w:b/>
          <w:snapToGrid w:val="0"/>
        </w:rPr>
        <w:t>Apply Combat Gauze</w:t>
      </w:r>
    </w:p>
    <w:p w14:paraId="60320184" w14:textId="77777777" w:rsidR="00D70ECC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Apply Pressure Dressing</w:t>
      </w:r>
    </w:p>
    <w:p w14:paraId="79710695" w14:textId="77777777" w:rsidR="0077604D" w:rsidRPr="00FE510B" w:rsidRDefault="0077604D">
      <w:pPr>
        <w:rPr>
          <w:rFonts w:ascii="Arial" w:hAnsi="Arial" w:cs="Arial"/>
          <w:b/>
          <w:snapToGrid w:val="0"/>
        </w:rPr>
      </w:pPr>
    </w:p>
    <w:p w14:paraId="001675F9" w14:textId="77777777" w:rsidR="0077604D" w:rsidRPr="00FE510B" w:rsidRDefault="00B55395">
      <w:pPr>
        <w:rPr>
          <w:rFonts w:ascii="Arial" w:hAnsi="Arial" w:cs="Arial"/>
          <w:b/>
          <w:snapToGrid w:val="0"/>
        </w:rPr>
      </w:pPr>
      <w:r w:rsidRPr="00FE510B">
        <w:rPr>
          <w:rFonts w:ascii="Arial" w:hAnsi="Arial" w:cs="Arial"/>
          <w:b/>
          <w:snapToGrid w:val="0"/>
          <w:u w:val="single"/>
        </w:rPr>
        <w:t>Casualty Movement Techniques</w:t>
      </w:r>
    </w:p>
    <w:p w14:paraId="78B87E09" w14:textId="77777777" w:rsidR="00DE2B03" w:rsidRDefault="00DE2B03" w:rsidP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Drags</w:t>
      </w:r>
    </w:p>
    <w:p w14:paraId="58C82265" w14:textId="77777777" w:rsidR="0077604D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Carries</w:t>
      </w:r>
    </w:p>
    <w:p w14:paraId="10DC5F60" w14:textId="77777777" w:rsidR="00DE2B03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Litters</w:t>
      </w:r>
    </w:p>
    <w:p w14:paraId="7143A1D1" w14:textId="77777777" w:rsidR="00DE2B03" w:rsidRPr="00FE510B" w:rsidRDefault="00DE2B03">
      <w:pPr>
        <w:rPr>
          <w:rFonts w:ascii="Arial" w:hAnsi="Arial" w:cs="Arial"/>
          <w:b/>
          <w:snapToGrid w:val="0"/>
        </w:rPr>
      </w:pPr>
    </w:p>
    <w:p w14:paraId="4AA3B4C1" w14:textId="77777777" w:rsidR="00B55395" w:rsidRPr="00FE510B" w:rsidRDefault="00B55395">
      <w:pPr>
        <w:rPr>
          <w:rFonts w:ascii="Arial" w:hAnsi="Arial" w:cs="Arial"/>
          <w:b/>
          <w:snapToGrid w:val="0"/>
          <w:u w:val="single"/>
        </w:rPr>
      </w:pPr>
      <w:r w:rsidRPr="00FE510B">
        <w:rPr>
          <w:rFonts w:ascii="Arial" w:hAnsi="Arial" w:cs="Arial"/>
          <w:b/>
          <w:snapToGrid w:val="0"/>
          <w:u w:val="single"/>
        </w:rPr>
        <w:t>Airway</w:t>
      </w:r>
    </w:p>
    <w:p w14:paraId="055A2443" w14:textId="77777777" w:rsidR="0077604D" w:rsidRPr="00FE510B" w:rsidRDefault="00B55395">
      <w:pPr>
        <w:rPr>
          <w:rFonts w:ascii="Arial" w:hAnsi="Arial" w:cs="Arial"/>
          <w:b/>
          <w:snapToGrid w:val="0"/>
        </w:rPr>
      </w:pPr>
      <w:r w:rsidRPr="00FE510B">
        <w:rPr>
          <w:rFonts w:ascii="Arial" w:hAnsi="Arial" w:cs="Arial"/>
          <w:b/>
          <w:snapToGrid w:val="0"/>
        </w:rPr>
        <w:t>Chin lift/Jaw Thrust Maneuver</w:t>
      </w:r>
      <w:r w:rsidR="0075367A" w:rsidRPr="00FE510B">
        <w:rPr>
          <w:rFonts w:ascii="Arial" w:hAnsi="Arial" w:cs="Arial"/>
          <w:b/>
          <w:snapToGrid w:val="0"/>
        </w:rPr>
        <w:tab/>
      </w:r>
    </w:p>
    <w:p w14:paraId="6E2DD124" w14:textId="77777777" w:rsidR="00B55395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Nasopharyngeal Airway</w:t>
      </w:r>
    </w:p>
    <w:p w14:paraId="6EBD31C2" w14:textId="77777777" w:rsidR="00D70ECC" w:rsidRPr="00FE510B" w:rsidRDefault="00F3543A">
      <w:pPr>
        <w:rPr>
          <w:rFonts w:ascii="Arial" w:hAnsi="Arial" w:cs="Arial"/>
          <w:b/>
          <w:snapToGrid w:val="0"/>
        </w:rPr>
      </w:pPr>
      <w:r w:rsidRPr="00FE510B">
        <w:rPr>
          <w:rFonts w:ascii="Arial" w:hAnsi="Arial" w:cs="Arial"/>
          <w:b/>
          <w:snapToGrid w:val="0"/>
        </w:rPr>
        <w:t>Recovery</w:t>
      </w:r>
      <w:r w:rsidR="00DE2B03">
        <w:rPr>
          <w:rFonts w:ascii="Arial" w:hAnsi="Arial" w:cs="Arial"/>
          <w:b/>
          <w:snapToGrid w:val="0"/>
        </w:rPr>
        <w:t xml:space="preserve"> Position</w:t>
      </w:r>
    </w:p>
    <w:p w14:paraId="6B2ADE07" w14:textId="77777777" w:rsidR="00D70ECC" w:rsidRPr="00FE510B" w:rsidRDefault="00D70ECC">
      <w:pPr>
        <w:rPr>
          <w:rFonts w:ascii="Arial" w:hAnsi="Arial" w:cs="Arial"/>
          <w:b/>
          <w:snapToGrid w:val="0"/>
        </w:rPr>
      </w:pPr>
      <w:r w:rsidRPr="00FE510B">
        <w:rPr>
          <w:rFonts w:ascii="Arial" w:hAnsi="Arial" w:cs="Arial"/>
          <w:b/>
          <w:snapToGrid w:val="0"/>
        </w:rPr>
        <w:t xml:space="preserve">Sit </w:t>
      </w:r>
      <w:r w:rsidR="00DE2B03">
        <w:rPr>
          <w:rFonts w:ascii="Arial" w:hAnsi="Arial" w:cs="Arial"/>
          <w:b/>
          <w:snapToGrid w:val="0"/>
        </w:rPr>
        <w:t>Up/Lean Fwd Airway Position</w:t>
      </w:r>
    </w:p>
    <w:p w14:paraId="6694AACD" w14:textId="77777777" w:rsidR="007E5D0A" w:rsidRPr="00FE510B" w:rsidRDefault="007E5D0A">
      <w:pPr>
        <w:rPr>
          <w:rFonts w:ascii="Arial" w:hAnsi="Arial" w:cs="Arial"/>
          <w:b/>
          <w:snapToGrid w:val="0"/>
        </w:rPr>
      </w:pPr>
    </w:p>
    <w:p w14:paraId="706968D7" w14:textId="77777777" w:rsidR="00B55395" w:rsidRPr="00FE510B" w:rsidRDefault="00B55395">
      <w:pPr>
        <w:rPr>
          <w:rFonts w:ascii="Arial" w:hAnsi="Arial" w:cs="Arial"/>
          <w:b/>
          <w:snapToGrid w:val="0"/>
          <w:u w:val="single"/>
        </w:rPr>
      </w:pPr>
      <w:r w:rsidRPr="00FE510B">
        <w:rPr>
          <w:rFonts w:ascii="Arial" w:hAnsi="Arial" w:cs="Arial"/>
          <w:b/>
          <w:snapToGrid w:val="0"/>
          <w:u w:val="single"/>
        </w:rPr>
        <w:t>Breathing</w:t>
      </w:r>
    </w:p>
    <w:p w14:paraId="16E7EF4D" w14:textId="77777777" w:rsidR="00B55395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Treat Sucking Chest Wound</w:t>
      </w:r>
    </w:p>
    <w:p w14:paraId="5AD425BA" w14:textId="77777777" w:rsidR="00A5324D" w:rsidRPr="00FE510B" w:rsidRDefault="00A5324D">
      <w:pPr>
        <w:rPr>
          <w:rFonts w:ascii="Arial" w:hAnsi="Arial" w:cs="Arial"/>
          <w:b/>
          <w:snapToGrid w:val="0"/>
        </w:rPr>
      </w:pPr>
      <w:bookmarkStart w:id="0" w:name="_GoBack"/>
      <w:bookmarkEnd w:id="0"/>
    </w:p>
    <w:p w14:paraId="17B838B9" w14:textId="0E4C0A62" w:rsidR="00B55395" w:rsidRPr="00FE510B" w:rsidRDefault="00EF5A37">
      <w:pPr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Hemorrhagic Shock</w:t>
      </w:r>
    </w:p>
    <w:p w14:paraId="1164D71E" w14:textId="77777777" w:rsidR="0077604D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Assess for Shock</w:t>
      </w:r>
    </w:p>
    <w:p w14:paraId="649D5F6E" w14:textId="77777777" w:rsidR="00B55395" w:rsidRPr="00FE510B" w:rsidRDefault="00B55395">
      <w:pPr>
        <w:rPr>
          <w:rFonts w:ascii="Arial" w:hAnsi="Arial" w:cs="Arial"/>
          <w:b/>
          <w:snapToGrid w:val="0"/>
        </w:rPr>
      </w:pPr>
    </w:p>
    <w:p w14:paraId="0462EE62" w14:textId="77777777" w:rsidR="00D70ECC" w:rsidRDefault="00D70ECC">
      <w:pPr>
        <w:rPr>
          <w:rFonts w:ascii="Arial" w:hAnsi="Arial" w:cs="Arial"/>
          <w:b/>
          <w:snapToGrid w:val="0"/>
        </w:rPr>
      </w:pPr>
      <w:r w:rsidRPr="00FE510B">
        <w:rPr>
          <w:rFonts w:ascii="Arial" w:hAnsi="Arial" w:cs="Arial"/>
          <w:b/>
          <w:snapToGrid w:val="0"/>
          <w:u w:val="single"/>
        </w:rPr>
        <w:t>Prevent Hypothermia</w:t>
      </w:r>
    </w:p>
    <w:p w14:paraId="625FDCE6" w14:textId="77777777" w:rsidR="00DE2B03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HPMK</w:t>
      </w:r>
    </w:p>
    <w:p w14:paraId="12AA3F58" w14:textId="77777777" w:rsidR="00D70ECC" w:rsidRPr="00FE510B" w:rsidRDefault="00D70ECC">
      <w:pPr>
        <w:rPr>
          <w:rFonts w:ascii="Arial" w:hAnsi="Arial" w:cs="Arial"/>
          <w:b/>
          <w:snapToGrid w:val="0"/>
        </w:rPr>
      </w:pPr>
    </w:p>
    <w:p w14:paraId="284CDA01" w14:textId="77777777" w:rsidR="00B16CBD" w:rsidRPr="00FE510B" w:rsidRDefault="00B16CBD" w:rsidP="00B16CBD">
      <w:pPr>
        <w:rPr>
          <w:rFonts w:ascii="Arial" w:hAnsi="Arial" w:cs="Arial"/>
          <w:b/>
          <w:snapToGrid w:val="0"/>
        </w:rPr>
      </w:pPr>
      <w:r w:rsidRPr="00FE510B">
        <w:rPr>
          <w:rFonts w:ascii="Arial" w:hAnsi="Arial" w:cs="Arial"/>
          <w:b/>
          <w:snapToGrid w:val="0"/>
          <w:u w:val="single"/>
        </w:rPr>
        <w:t>Penetrating Eye Injuries</w:t>
      </w:r>
    </w:p>
    <w:p w14:paraId="27541355" w14:textId="77777777" w:rsidR="00B16CBD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Cover Eye with Rigid Shield</w:t>
      </w:r>
    </w:p>
    <w:p w14:paraId="5F767BD8" w14:textId="77777777" w:rsidR="005C0594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Administer Oral Moxifloxacin</w:t>
      </w:r>
    </w:p>
    <w:p w14:paraId="5F79F0BF" w14:textId="77777777" w:rsidR="005C0594" w:rsidRPr="00FE510B" w:rsidRDefault="005C0594">
      <w:pPr>
        <w:rPr>
          <w:rFonts w:ascii="Arial" w:hAnsi="Arial" w:cs="Arial"/>
          <w:b/>
          <w:snapToGrid w:val="0"/>
        </w:rPr>
      </w:pPr>
    </w:p>
    <w:p w14:paraId="6415C313" w14:textId="77777777" w:rsidR="00B55395" w:rsidRPr="00FE510B" w:rsidRDefault="00B55395">
      <w:pPr>
        <w:rPr>
          <w:rFonts w:ascii="Arial" w:hAnsi="Arial" w:cs="Arial"/>
          <w:b/>
          <w:snapToGrid w:val="0"/>
          <w:u w:val="single"/>
        </w:rPr>
      </w:pPr>
      <w:r w:rsidRPr="00FE510B">
        <w:rPr>
          <w:rFonts w:ascii="Arial" w:hAnsi="Arial" w:cs="Arial"/>
          <w:b/>
          <w:snapToGrid w:val="0"/>
          <w:u w:val="single"/>
        </w:rPr>
        <w:t xml:space="preserve">Oral and Intramuscular </w:t>
      </w:r>
      <w:r w:rsidR="005C0594" w:rsidRPr="00FE510B">
        <w:rPr>
          <w:rFonts w:ascii="Arial" w:hAnsi="Arial" w:cs="Arial"/>
          <w:b/>
          <w:snapToGrid w:val="0"/>
          <w:u w:val="single"/>
        </w:rPr>
        <w:t>Medications</w:t>
      </w:r>
    </w:p>
    <w:p w14:paraId="31E99B20" w14:textId="77777777" w:rsidR="00B55395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Oral Antibiotics</w:t>
      </w:r>
    </w:p>
    <w:p w14:paraId="69F0F1B0" w14:textId="77777777" w:rsidR="00D70ECC" w:rsidRPr="00FE510B" w:rsidRDefault="00D70ECC">
      <w:pPr>
        <w:rPr>
          <w:rFonts w:ascii="Arial" w:hAnsi="Arial" w:cs="Arial"/>
          <w:b/>
          <w:snapToGrid w:val="0"/>
        </w:rPr>
      </w:pPr>
      <w:r w:rsidRPr="00FE510B">
        <w:rPr>
          <w:rFonts w:ascii="Arial" w:hAnsi="Arial" w:cs="Arial"/>
          <w:b/>
          <w:snapToGrid w:val="0"/>
        </w:rPr>
        <w:t>Oral Analgesia</w:t>
      </w:r>
      <w:r w:rsidR="00C04C2D" w:rsidRPr="00FE510B">
        <w:rPr>
          <w:rFonts w:ascii="Arial" w:hAnsi="Arial" w:cs="Arial"/>
          <w:b/>
          <w:snapToGrid w:val="0"/>
        </w:rPr>
        <w:t xml:space="preserve"> (non-narcotic)</w:t>
      </w:r>
    </w:p>
    <w:p w14:paraId="5B74EFB0" w14:textId="77777777" w:rsidR="00DE2B03" w:rsidRDefault="00DE2B03">
      <w:pPr>
        <w:rPr>
          <w:rFonts w:ascii="Arial" w:hAnsi="Arial" w:cs="Arial"/>
          <w:b/>
          <w:snapToGrid w:val="0"/>
          <w:u w:val="single"/>
        </w:rPr>
      </w:pPr>
    </w:p>
    <w:p w14:paraId="301C0B5B" w14:textId="77777777" w:rsidR="00D70ECC" w:rsidRPr="00FE510B" w:rsidRDefault="00D70ECC">
      <w:pPr>
        <w:rPr>
          <w:rFonts w:ascii="Arial" w:hAnsi="Arial" w:cs="Arial"/>
          <w:b/>
          <w:snapToGrid w:val="0"/>
          <w:u w:val="single"/>
        </w:rPr>
      </w:pPr>
      <w:r w:rsidRPr="00FE510B">
        <w:rPr>
          <w:rFonts w:ascii="Arial" w:hAnsi="Arial" w:cs="Arial"/>
          <w:b/>
          <w:snapToGrid w:val="0"/>
          <w:u w:val="single"/>
        </w:rPr>
        <w:t>Fracture Management</w:t>
      </w:r>
    </w:p>
    <w:p w14:paraId="3EEC626C" w14:textId="77777777" w:rsidR="0077604D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Splinting</w:t>
      </w:r>
    </w:p>
    <w:p w14:paraId="0D88A433" w14:textId="77777777" w:rsidR="00DE2B03" w:rsidRDefault="00DE2B03" w:rsidP="00D90F76">
      <w:pPr>
        <w:rPr>
          <w:rFonts w:ascii="Arial" w:hAnsi="Arial" w:cs="Arial"/>
          <w:b/>
          <w:snapToGrid w:val="0"/>
          <w:u w:val="single"/>
        </w:rPr>
      </w:pPr>
    </w:p>
    <w:p w14:paraId="4E0FFFA2" w14:textId="77777777" w:rsidR="00D90F76" w:rsidRPr="00FE510B" w:rsidRDefault="00D90F76" w:rsidP="00D90F76">
      <w:pPr>
        <w:rPr>
          <w:rFonts w:ascii="Arial" w:hAnsi="Arial" w:cs="Arial"/>
          <w:b/>
          <w:snapToGrid w:val="0"/>
          <w:u w:val="single"/>
        </w:rPr>
      </w:pPr>
      <w:r w:rsidRPr="00FE510B">
        <w:rPr>
          <w:rFonts w:ascii="Arial" w:hAnsi="Arial" w:cs="Arial"/>
          <w:b/>
          <w:snapToGrid w:val="0"/>
          <w:u w:val="single"/>
        </w:rPr>
        <w:t>Management of Burns</w:t>
      </w:r>
    </w:p>
    <w:p w14:paraId="56CED227" w14:textId="77777777" w:rsidR="00D90F76" w:rsidRPr="00FE510B" w:rsidRDefault="00DE2B03" w:rsidP="00D90F76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Stop the burning process</w:t>
      </w:r>
    </w:p>
    <w:p w14:paraId="5760F603" w14:textId="77777777" w:rsidR="00877FEE" w:rsidRDefault="00DE2B03" w:rsidP="00D90F76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Cover the burned areas</w:t>
      </w:r>
    </w:p>
    <w:p w14:paraId="3DCAB4BF" w14:textId="77777777" w:rsidR="00C85CD9" w:rsidRDefault="00C85CD9" w:rsidP="00D90F76">
      <w:pPr>
        <w:rPr>
          <w:rFonts w:ascii="Arial" w:hAnsi="Arial" w:cs="Arial"/>
          <w:b/>
          <w:snapToGrid w:val="0"/>
        </w:rPr>
      </w:pPr>
    </w:p>
    <w:p w14:paraId="2484CD31" w14:textId="77777777" w:rsidR="00C85CD9" w:rsidRPr="00C85CD9" w:rsidRDefault="00C85CD9" w:rsidP="00D90F76">
      <w:pPr>
        <w:rPr>
          <w:rFonts w:ascii="Arial" w:hAnsi="Arial" w:cs="Arial"/>
          <w:b/>
          <w:snapToGrid w:val="0"/>
          <w:u w:val="single"/>
        </w:rPr>
      </w:pPr>
      <w:r w:rsidRPr="00C85CD9">
        <w:rPr>
          <w:rFonts w:ascii="Arial" w:hAnsi="Arial" w:cs="Arial"/>
          <w:b/>
          <w:snapToGrid w:val="0"/>
          <w:u w:val="single"/>
        </w:rPr>
        <w:t>Document Care</w:t>
      </w:r>
    </w:p>
    <w:p w14:paraId="15C0A76C" w14:textId="77777777" w:rsidR="00C85CD9" w:rsidRPr="00FE510B" w:rsidRDefault="00C85CD9" w:rsidP="00D90F76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TCCC Card</w:t>
      </w:r>
    </w:p>
    <w:sectPr w:rsidR="00C85CD9" w:rsidRPr="00FE510B" w:rsidSect="005C059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B25B8" w14:textId="77777777" w:rsidR="00166FFA" w:rsidRDefault="00166FFA">
      <w:r>
        <w:separator/>
      </w:r>
    </w:p>
  </w:endnote>
  <w:endnote w:type="continuationSeparator" w:id="0">
    <w:p w14:paraId="3672AA6C" w14:textId="77777777" w:rsidR="00166FFA" w:rsidRDefault="0016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08D98" w14:textId="77777777" w:rsidR="002C4192" w:rsidRDefault="002C4192" w:rsidP="00F70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B4DD6E" w14:textId="77777777" w:rsidR="002C4192" w:rsidRDefault="002C4192" w:rsidP="005C05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72BB" w14:textId="77777777" w:rsidR="002C4192" w:rsidRDefault="002C4192" w:rsidP="00F70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4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D84F2A" w14:textId="77777777" w:rsidR="002C4192" w:rsidRDefault="002C4192" w:rsidP="005C05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8892C" w14:textId="77777777" w:rsidR="00166FFA" w:rsidRDefault="00166FFA">
      <w:r>
        <w:separator/>
      </w:r>
    </w:p>
  </w:footnote>
  <w:footnote w:type="continuationSeparator" w:id="0">
    <w:p w14:paraId="4ECB0E53" w14:textId="77777777" w:rsidR="00166FFA" w:rsidRDefault="0016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lvl w:ilvl="0">
        <w:numFmt w:val="bullet"/>
        <w:lvlText w:val=""/>
        <w:legacy w:legacy="1" w:legacySpace="0" w:legacyIndent="0"/>
        <w:lvlJc w:val="left"/>
        <w:rPr>
          <w:rFonts w:ascii="Monotype Sorts" w:hAnsi="Monotype Sorts" w:hint="default"/>
          <w:b w:val="0"/>
          <w:i/>
          <w:caps w:val="0"/>
          <w:smallCaps/>
          <w:strike w:val="0"/>
          <w:dstrike w:val="0"/>
          <w:outline w:val="0"/>
          <w:shadow w:val="0"/>
          <w:emboss w:val="0"/>
          <w:imprint w:val="0"/>
          <w:snapToGrid w:val="0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37"/>
    <w:rsid w:val="000A273D"/>
    <w:rsid w:val="000C25FC"/>
    <w:rsid w:val="000D2A37"/>
    <w:rsid w:val="00127250"/>
    <w:rsid w:val="00166FFA"/>
    <w:rsid w:val="00181E61"/>
    <w:rsid w:val="00185638"/>
    <w:rsid w:val="001858F8"/>
    <w:rsid w:val="001B229A"/>
    <w:rsid w:val="001E4371"/>
    <w:rsid w:val="00253714"/>
    <w:rsid w:val="00253B40"/>
    <w:rsid w:val="002C0EB0"/>
    <w:rsid w:val="002C4192"/>
    <w:rsid w:val="003A6F3A"/>
    <w:rsid w:val="00513B19"/>
    <w:rsid w:val="00570BDB"/>
    <w:rsid w:val="005C0594"/>
    <w:rsid w:val="005C6B1F"/>
    <w:rsid w:val="005E7022"/>
    <w:rsid w:val="00613366"/>
    <w:rsid w:val="00734B0C"/>
    <w:rsid w:val="007456D0"/>
    <w:rsid w:val="0075367A"/>
    <w:rsid w:val="0077604D"/>
    <w:rsid w:val="0078145E"/>
    <w:rsid w:val="007A73B3"/>
    <w:rsid w:val="007E5D0A"/>
    <w:rsid w:val="007E726F"/>
    <w:rsid w:val="008759EF"/>
    <w:rsid w:val="00877FEE"/>
    <w:rsid w:val="0096347C"/>
    <w:rsid w:val="009C54BD"/>
    <w:rsid w:val="00A060D0"/>
    <w:rsid w:val="00A07A7B"/>
    <w:rsid w:val="00A24D6A"/>
    <w:rsid w:val="00A5324D"/>
    <w:rsid w:val="00A84AB4"/>
    <w:rsid w:val="00AA1E60"/>
    <w:rsid w:val="00AA5D3E"/>
    <w:rsid w:val="00AB73DF"/>
    <w:rsid w:val="00B16A68"/>
    <w:rsid w:val="00B16CBD"/>
    <w:rsid w:val="00B55395"/>
    <w:rsid w:val="00B56C30"/>
    <w:rsid w:val="00B929E8"/>
    <w:rsid w:val="00B9679A"/>
    <w:rsid w:val="00C04C2D"/>
    <w:rsid w:val="00C23557"/>
    <w:rsid w:val="00C51ECA"/>
    <w:rsid w:val="00C85CD9"/>
    <w:rsid w:val="00CA2DE4"/>
    <w:rsid w:val="00CF1878"/>
    <w:rsid w:val="00D26426"/>
    <w:rsid w:val="00D70ECC"/>
    <w:rsid w:val="00D851A4"/>
    <w:rsid w:val="00D90F76"/>
    <w:rsid w:val="00DA1374"/>
    <w:rsid w:val="00DA3192"/>
    <w:rsid w:val="00DE2B03"/>
    <w:rsid w:val="00ED7E76"/>
    <w:rsid w:val="00EF5A37"/>
    <w:rsid w:val="00F3543A"/>
    <w:rsid w:val="00F70126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099B2"/>
  <w14:defaultImageDpi w14:val="300"/>
  <w15:docId w15:val="{EDD3BC18-3BF2-4EC4-874C-F1BC1073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720"/>
      </w:tabs>
      <w:suppressAutoHyphens/>
      <w:ind w:right="720"/>
      <w:jc w:val="both"/>
      <w:outlineLvl w:val="6"/>
    </w:pPr>
    <w:rPr>
      <w:b/>
      <w:bCs/>
      <w:spacing w:val="-3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snapToGrid w:val="0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Pr>
      <w:b/>
      <w:bCs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bCs/>
      <w:smallCap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snapToGrid w:val="0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C05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C05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Special Warfare Project List</vt:lpstr>
    </vt:vector>
  </TitlesOfParts>
  <Company>COMNAVSPECWARCOM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Special Warfare Project List</dc:title>
  <dc:subject/>
  <dc:creator>Preferred Customer</dc:creator>
  <cp:keywords/>
  <dc:description/>
  <cp:lastModifiedBy>Stephen</cp:lastModifiedBy>
  <cp:revision>6</cp:revision>
  <cp:lastPrinted>2012-02-03T16:12:00Z</cp:lastPrinted>
  <dcterms:created xsi:type="dcterms:W3CDTF">2015-11-24T12:32:00Z</dcterms:created>
  <dcterms:modified xsi:type="dcterms:W3CDTF">2016-08-29T20:57:00Z</dcterms:modified>
</cp:coreProperties>
</file>